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5121000.00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1103908880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Exercise of stock</w:t>
            </w: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line="323" w:lineRule="exact"/>
              <w:rPr>
                <w:sz w:val="20"/>
                <w:szCs w:val="20"/>
                <w:color w:val="auto"/>
              </w:rPr>
            </w:pPr>
            <w:r>
              <w:rPr>
                <w:rFonts w:ascii="Times New Roman" w:cs="Times New Roman" w:eastAsia="Times New Roman" w:hAnsi="Times New Roman"/>
                <w:sz w:val="19"/>
                <w:szCs w:val="19"/>
                <w:color w:val="auto"/>
              </w:rPr>
              <w:t xml:space="preserve">03/21/2024 </w:t>
            </w:r>
            <w:r>
              <w:rPr>
                <w:rFonts w:ascii="Times New Roman" w:cs="Times New Roman" w:eastAsia="Times New Roman" w:hAnsi="Times New Roman"/>
                <w:sz w:val="37"/>
                <w:szCs w:val="37"/>
                <w:color w:val="auto"/>
                <w:vertAlign w:val="subscript"/>
              </w:rPr>
              <w:t>options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03/21/2024 Cash</w:t>
            </w: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10/16/2022 RSU / PSU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10/16/2022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10/16/2023 RSU / PSU</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10/16/2023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-607060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8000 S Federal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12/27/2023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605644.90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01/03/2024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574914.90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01/09/2024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585394.60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01/17/2024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582426.60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611872.80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01/25/2024 45000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4050000.00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01/30/2024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609153.30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02/06/2024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593897.50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02/13/2024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574246.60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02/21/2024 7000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563056.20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Bosie  ID  83716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Sanjay Mehrotra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8000 S Federal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PO Box 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Boise  ID  83716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02/27/2024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640803.80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03/05/2024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659785.00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03/08/2024 45000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03/12/2024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669437.30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03/19/2024 7000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651521.50</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05/15/2023</w:t>
      </w:r>
    </w:p>
    <w:p>
      <w:pPr>
        <w:spacing w:after="0" w:line="623" w:lineRule="exact"/>
        <w:rPr>
          <w:sz w:val="20"/>
          <w:szCs w:val="20"/>
          <w:color w:val="auto"/>
        </w:rPr>
      </w:pPr>
    </w:p>
    <w:p>
      <w:pPr>
        <w:sectPr>
          <w:pgSz w:w="11900" w:h="16838" w:orient="portrait"/>
          <w:cols w:equalWidth="0" w:num="2">
            <w:col w:w="5380" w:space="400"/>
            <w:col w:w="5420"/>
          </w:cols>
          <w:pgMar w:left="320" w:top="111"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Sanjay</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7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Mehrotra</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2024-03-21T15:30:31Z</dcterms:created>
  <dcterms:modified xsi:type="dcterms:W3CDTF">2024-03-21T15:30:31Z</dcterms:modified>
</cp:coreProperties>
</file>