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2858450.00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1098034471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12/19/2023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12/19/2023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09/19/2023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492706.20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09/26/2023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478032.80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477325.80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10/10/2023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486762.50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483034.30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10/24/2023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472774.00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10/31/2023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462875.00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508594.80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11/14/2023 22000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1692681.10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537093.20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11/28/2023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525487.20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12/05/2023 70000</w:t>
            </w:r>
          </w:p>
        </w:tc>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514844.40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12/12/2023 7000</w:t>
            </w:r>
          </w:p>
        </w:tc>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543220.30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12/13/2023 127000</w:t>
            </w:r>
          </w:p>
        </w:tc>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6"/>
              </w:rPr>
              <w:t>10160907.70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12/19/2023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2023-12-19T15:19:09Z</dcterms:created>
  <dcterms:modified xsi:type="dcterms:W3CDTF">2023-12-19T15:19:09Z</dcterms:modified>
</cp:coreProperties>
</file>