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731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7316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Sadana Sumit</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MICRON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05/09/2024</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EVP and Chief Business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85"/>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05/09/2024</w:t>
            </w:r>
          </w:p>
        </w:tc>
        <w:tc>
          <w:tcPr>
            <w:tcW w:w="108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10,048</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41.56</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274,096</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05/09/2024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13,239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118.77</w:t>
            </w:r>
            <w:r>
              <w:rPr>
                <w:rFonts w:ascii="Times New Roman" w:cs="Times New Roman" w:eastAsia="Times New Roman" w:hAnsi="Times New Roman"/>
                <w:sz w:val="21"/>
                <w:szCs w:val="21"/>
                <w:color w:val="008000"/>
                <w:w w:val="93"/>
                <w:vertAlign w:val="superscript"/>
              </w:rPr>
              <w:t>(1)</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260,857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05/10/2024</w:t>
            </w:r>
          </w:p>
        </w:tc>
        <w:tc>
          <w:tcPr>
            <w:tcW w:w="108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3,983</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41.56</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264,840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05/10/2024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30,909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120.5</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233,931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05/10/2024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3,883</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121.14</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230,048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05/13/2024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123.01</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218,048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41.56</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05/09/2024</w:t>
            </w:r>
          </w:p>
        </w:tc>
        <w:tc>
          <w:tcPr>
            <w:tcW w:w="1100" w:type="dxa"/>
            <w:vAlign w:val="bottom"/>
          </w:tcPr>
          <w:p>
            <w:pPr>
              <w:spacing w:after="0"/>
              <w:rPr>
                <w:sz w:val="17"/>
                <w:szCs w:val="17"/>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0000FF"/>
              </w:rPr>
              <w:t>10,048</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10/24/2025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w w:val="94"/>
              </w:rPr>
              <w:t>10,048</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jc w:val="right"/>
              <w:ind w:right="261"/>
              <w:spacing w:after="0"/>
              <w:rPr>
                <w:sz w:val="20"/>
                <w:szCs w:val="20"/>
                <w:color w:val="auto"/>
              </w:rPr>
            </w:pPr>
            <w:r>
              <w:rPr>
                <w:rFonts w:ascii="Times New Roman" w:cs="Times New Roman" w:eastAsia="Times New Roman" w:hAnsi="Times New Roman"/>
                <w:sz w:val="13"/>
                <w:szCs w:val="13"/>
                <w:color w:val="0000FF"/>
              </w:rPr>
              <w:t>3,983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ind w:left="16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41.56</w:t>
            </w: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color w:val="0000FF"/>
              </w:rPr>
              <w:t>05/10/2024</w:t>
            </w:r>
          </w:p>
        </w:tc>
        <w:tc>
          <w:tcPr>
            <w:tcW w:w="1100" w:type="dxa"/>
            <w:vAlign w:val="bottom"/>
          </w:tcPr>
          <w:p>
            <w:pPr>
              <w:spacing w:after="0"/>
              <w:rPr>
                <w:sz w:val="12"/>
                <w:szCs w:val="12"/>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jc w:val="right"/>
              <w:ind w:right="21"/>
              <w:spacing w:after="0"/>
              <w:rPr>
                <w:sz w:val="20"/>
                <w:szCs w:val="20"/>
                <w:color w:val="auto"/>
              </w:rPr>
            </w:pPr>
            <w:r>
              <w:rPr>
                <w:rFonts w:ascii="Times New Roman" w:cs="Times New Roman" w:eastAsia="Times New Roman" w:hAnsi="Times New Roman"/>
                <w:sz w:val="13"/>
                <w:szCs w:val="13"/>
                <w:color w:val="0000FF"/>
              </w:rPr>
              <w:t>3,983</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10/24/2025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3,983</w:t>
            </w:r>
          </w:p>
        </w:tc>
        <w:tc>
          <w:tcPr>
            <w:tcW w:w="6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vMerge w:val="restart"/>
          </w:tcPr>
          <w:p>
            <w:pPr>
              <w:jc w:val="right"/>
              <w:ind w:right="301"/>
              <w:spacing w:after="0"/>
              <w:rPr>
                <w:sz w:val="20"/>
                <w:szCs w:val="20"/>
                <w:color w:val="auto"/>
              </w:rPr>
            </w:pPr>
            <w:r>
              <w:rPr>
                <w:rFonts w:ascii="Times New Roman" w:cs="Times New Roman" w:eastAsia="Times New Roman" w:hAnsi="Times New Roman"/>
                <w:sz w:val="13"/>
                <w:szCs w:val="13"/>
                <w:color w:val="0000FF"/>
              </w:rPr>
              <w:t>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$118.30 to $119.08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$120.04 to $120.96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$121.04 to $121.30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$122.99 to $123.055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05/13/2024</w:t>
            </w:r>
          </w:p>
        </w:tc>
      </w:tr>
      <w:tr>
        <w:trPr>
          <w:trHeight w:val="226"/>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1079"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2024-05-13T18:09:22Z</dcterms:created>
  <dcterms:modified xsi:type="dcterms:W3CDTF">2024-05-13T18:09:22Z</dcterms:modified>
</cp:coreProperties>
</file>