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2463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24637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Bokan Michael W</w:t>
        </w:r>
      </w:hyperlink>
    </w:p>
    <w:p>
      <w:pPr>
        <w:spacing w:after="0" w:line="30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860" w:type="dxa"/>
            <w:vAlign w:val="bottom"/>
          </w:tcPr>
          <w:p>
            <w:pPr>
              <w:spacing w:after="0"/>
              <w:rPr>
                <w:sz w:val="20"/>
                <w:szCs w:val="20"/>
                <w:color w:val="auto"/>
              </w:rPr>
            </w:pPr>
            <w:r>
              <w:rPr>
                <w:rFonts w:ascii="Arial" w:cs="Arial" w:eastAsia="Arial" w:hAnsi="Arial"/>
                <w:sz w:val="13"/>
                <w:szCs w:val="13"/>
                <w:color w:val="auto"/>
              </w:rPr>
              <w:t>(Last)</w:t>
            </w:r>
          </w:p>
        </w:tc>
        <w:tc>
          <w:tcPr>
            <w:tcW w:w="1260" w:type="dxa"/>
            <w:vAlign w:val="bottom"/>
          </w:tcPr>
          <w:p>
            <w:pPr>
              <w:ind w:left="360"/>
              <w:spacing w:after="0"/>
              <w:rPr>
                <w:sz w:val="20"/>
                <w:szCs w:val="20"/>
                <w:color w:val="auto"/>
              </w:rPr>
            </w:pPr>
            <w:r>
              <w:rPr>
                <w:rFonts w:ascii="Arial" w:cs="Arial" w:eastAsia="Arial" w:hAnsi="Arial"/>
                <w:sz w:val="13"/>
                <w:szCs w:val="13"/>
                <w:color w:val="auto"/>
              </w:rPr>
              <w:t>(First)</w:t>
            </w:r>
          </w:p>
        </w:tc>
        <w:tc>
          <w:tcPr>
            <w:tcW w:w="1520" w:type="dxa"/>
            <w:vAlign w:val="bottom"/>
          </w:tcPr>
          <w:p>
            <w:pPr>
              <w:ind w:left="32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1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8000 S. FEDERAL WAY</w:t>
            </w:r>
          </w:p>
        </w:tc>
        <w:tc>
          <w:tcPr>
            <w:tcW w:w="1520" w:type="dxa"/>
            <w:vAlign w:val="bottom"/>
          </w:tcPr>
          <w:p>
            <w:pPr>
              <w:spacing w:after="0"/>
              <w:rPr>
                <w:sz w:val="24"/>
                <w:szCs w:val="24"/>
                <w:color w:val="auto"/>
              </w:rPr>
            </w:pPr>
          </w:p>
        </w:tc>
      </w:tr>
      <w:tr>
        <w:trPr>
          <w:trHeight w:val="208"/>
        </w:trPr>
        <w:tc>
          <w:tcPr>
            <w:tcW w:w="40" w:type="dxa"/>
            <w:vAlign w:val="bottom"/>
          </w:tcPr>
          <w:p>
            <w:pPr>
              <w:spacing w:after="0"/>
              <w:rPr>
                <w:sz w:val="18"/>
                <w:szCs w:val="18"/>
                <w:color w:val="auto"/>
              </w:rPr>
            </w:pPr>
          </w:p>
        </w:tc>
        <w:tc>
          <w:tcPr>
            <w:tcW w:w="860" w:type="dxa"/>
            <w:vAlign w:val="bottom"/>
            <w:tcBorders>
              <w:bottom w:val="single" w:sz="8" w:color="9A9A9A"/>
            </w:tcBorders>
          </w:tcPr>
          <w:p>
            <w:pPr>
              <w:spacing w:after="0"/>
              <w:rPr>
                <w:sz w:val="18"/>
                <w:szCs w:val="18"/>
                <w:color w:val="auto"/>
              </w:rPr>
            </w:pPr>
          </w:p>
        </w:tc>
        <w:tc>
          <w:tcPr>
            <w:tcW w:w="1260" w:type="dxa"/>
            <w:vAlign w:val="bottom"/>
            <w:tcBorders>
              <w:bottom w:val="single" w:sz="8" w:color="9A9A9A"/>
            </w:tcBorders>
          </w:tcPr>
          <w:p>
            <w:pPr>
              <w:spacing w:after="0"/>
              <w:rPr>
                <w:sz w:val="18"/>
                <w:szCs w:val="18"/>
                <w:color w:val="auto"/>
              </w:rPr>
            </w:pPr>
          </w:p>
        </w:tc>
        <w:tc>
          <w:tcPr>
            <w:tcW w:w="1520" w:type="dxa"/>
            <w:vAlign w:val="bottom"/>
            <w:tcBorders>
              <w:bottom w:val="single" w:sz="8" w:color="9A9A9A"/>
            </w:tcBorders>
          </w:tcPr>
          <w:p>
            <w:pPr>
              <w:spacing w:after="0"/>
              <w:rPr>
                <w:sz w:val="18"/>
                <w:szCs w:val="18"/>
                <w:color w:val="auto"/>
              </w:rPr>
            </w:pPr>
          </w:p>
        </w:tc>
      </w:tr>
      <w:tr>
        <w:trPr>
          <w:trHeight w:val="269"/>
        </w:trPr>
        <w:tc>
          <w:tcPr>
            <w:tcW w:w="9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60" w:type="dxa"/>
            <w:vAlign w:val="bottom"/>
          </w:tcPr>
          <w:p>
            <w:pPr>
              <w:spacing w:after="0"/>
              <w:rPr>
                <w:sz w:val="23"/>
                <w:szCs w:val="23"/>
                <w:color w:val="auto"/>
              </w:rPr>
            </w:pPr>
          </w:p>
        </w:tc>
        <w:tc>
          <w:tcPr>
            <w:tcW w:w="152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860" w:type="dxa"/>
            <w:vAlign w:val="bottom"/>
          </w:tcPr>
          <w:p>
            <w:pPr>
              <w:spacing w:after="0"/>
              <w:rPr>
                <w:sz w:val="20"/>
                <w:szCs w:val="20"/>
                <w:color w:val="auto"/>
              </w:rPr>
            </w:pPr>
            <w:r>
              <w:rPr>
                <w:rFonts w:ascii="Times New Roman" w:cs="Times New Roman" w:eastAsia="Times New Roman" w:hAnsi="Times New Roman"/>
                <w:sz w:val="17"/>
                <w:szCs w:val="17"/>
                <w:color w:val="0000FF"/>
              </w:rPr>
              <w:t>BOISE</w:t>
            </w:r>
          </w:p>
        </w:tc>
        <w:tc>
          <w:tcPr>
            <w:tcW w:w="126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ID</w:t>
            </w:r>
          </w:p>
        </w:tc>
        <w:tc>
          <w:tcPr>
            <w:tcW w:w="152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83716</w:t>
            </w:r>
          </w:p>
        </w:tc>
      </w:tr>
      <w:tr>
        <w:trPr>
          <w:trHeight w:val="155"/>
        </w:trPr>
        <w:tc>
          <w:tcPr>
            <w:tcW w:w="40" w:type="dxa"/>
            <w:vAlign w:val="bottom"/>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52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60" w:type="dxa"/>
            <w:vAlign w:val="bottom"/>
          </w:tcPr>
          <w:p>
            <w:pPr>
              <w:spacing w:after="0"/>
              <w:rPr>
                <w:sz w:val="20"/>
                <w:szCs w:val="20"/>
                <w:color w:val="auto"/>
              </w:rPr>
            </w:pPr>
            <w:r>
              <w:rPr>
                <w:rFonts w:ascii="Arial" w:cs="Arial" w:eastAsia="Arial" w:hAnsi="Arial"/>
                <w:sz w:val="13"/>
                <w:szCs w:val="13"/>
                <w:color w:val="auto"/>
              </w:rPr>
              <w:t>(City)</w:t>
            </w:r>
          </w:p>
        </w:tc>
        <w:tc>
          <w:tcPr>
            <w:tcW w:w="1260" w:type="dxa"/>
            <w:vAlign w:val="bottom"/>
          </w:tcPr>
          <w:p>
            <w:pPr>
              <w:ind w:left="360"/>
              <w:spacing w:after="0"/>
              <w:rPr>
                <w:sz w:val="20"/>
                <w:szCs w:val="20"/>
                <w:color w:val="auto"/>
              </w:rPr>
            </w:pPr>
            <w:r>
              <w:rPr>
                <w:rFonts w:ascii="Arial" w:cs="Arial" w:eastAsia="Arial" w:hAnsi="Arial"/>
                <w:sz w:val="13"/>
                <w:szCs w:val="13"/>
                <w:color w:val="auto"/>
              </w:rPr>
              <w:t>(State)</w:t>
            </w:r>
          </w:p>
        </w:tc>
        <w:tc>
          <w:tcPr>
            <w:tcW w:w="1520" w:type="dxa"/>
            <w:vAlign w:val="bottom"/>
          </w:tcPr>
          <w:p>
            <w:pPr>
              <w:ind w:left="3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MICRON TECHNOLOGY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MU</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3"/>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60" w:type="dxa"/>
            <w:vAlign w:val="bottom"/>
          </w:tcPr>
          <w:p>
            <w:pPr>
              <w:spacing w:after="0"/>
              <w:rPr>
                <w:sz w:val="3"/>
                <w:szCs w:val="3"/>
                <w:color w:val="auto"/>
              </w:rPr>
            </w:pPr>
          </w:p>
        </w:tc>
        <w:tc>
          <w:tcPr>
            <w:tcW w:w="960" w:type="dxa"/>
            <w:vAlign w:val="bottom"/>
          </w:tcPr>
          <w:p>
            <w:pPr>
              <w:spacing w:after="0"/>
              <w:rPr>
                <w:sz w:val="3"/>
                <w:szCs w:val="3"/>
                <w:color w:val="auto"/>
              </w:rPr>
            </w:pPr>
          </w:p>
        </w:tc>
        <w:tc>
          <w:tcPr>
            <w:tcW w:w="1860" w:type="dxa"/>
            <w:vAlign w:val="bottom"/>
            <w:gridSpan w:val="3"/>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660" w:type="dxa"/>
            <w:vAlign w:val="bottom"/>
            <w:tcBorders>
              <w:bottom w:val="single" w:sz="8" w:color="0000EE"/>
            </w:tcBorders>
          </w:tcPr>
          <w:p>
            <w:pPr>
              <w:spacing w:after="0"/>
              <w:rPr>
                <w:sz w:val="3"/>
                <w:szCs w:val="3"/>
                <w:color w:val="auto"/>
              </w:rPr>
            </w:pPr>
          </w:p>
        </w:tc>
        <w:tc>
          <w:tcPr>
            <w:tcW w:w="96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660" w:type="dxa"/>
            <w:vAlign w:val="bottom"/>
            <w:tcBorders>
              <w:bottom w:val="single" w:sz="8" w:color="2C2C2C"/>
            </w:tcBorders>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1"/>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13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60" w:type="dxa"/>
            <w:vAlign w:val="bottom"/>
          </w:tcPr>
          <w:p>
            <w:pPr>
              <w:ind w:left="100"/>
              <w:spacing w:after="0" w:line="125"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5"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286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04/30/2024</w:t>
            </w: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0" w:type="dxa"/>
            <w:vAlign w:val="bottom"/>
            <w:gridSpan w:val="2"/>
            <w:vMerge w:val="restart"/>
          </w:tcPr>
          <w:p>
            <w:pPr>
              <w:ind w:left="380"/>
              <w:spacing w:after="0"/>
              <w:rPr>
                <w:sz w:val="20"/>
                <w:szCs w:val="20"/>
                <w:color w:val="auto"/>
              </w:rPr>
            </w:pPr>
            <w:r>
              <w:rPr>
                <w:rFonts w:ascii="Times New Roman" w:cs="Times New Roman" w:eastAsia="Times New Roman" w:hAnsi="Times New Roman"/>
                <w:sz w:val="17"/>
                <w:szCs w:val="17"/>
                <w:color w:val="0000FF"/>
              </w:rPr>
              <w:t>SVP, Worldwide Sales</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60" w:type="dxa"/>
            <w:vAlign w:val="bottom"/>
          </w:tcPr>
          <w:p>
            <w:pPr>
              <w:spacing w:after="0"/>
              <w:rPr>
                <w:sz w:val="6"/>
                <w:szCs w:val="6"/>
                <w:color w:val="auto"/>
              </w:rPr>
            </w:pPr>
          </w:p>
        </w:tc>
        <w:tc>
          <w:tcPr>
            <w:tcW w:w="96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660" w:type="dxa"/>
            <w:vAlign w:val="bottom"/>
            <w:tcBorders>
              <w:bottom w:val="single" w:sz="8" w:color="2C2C2C"/>
            </w:tcBorders>
          </w:tcPr>
          <w:p>
            <w:pPr>
              <w:spacing w:after="0"/>
              <w:rPr>
                <w:sz w:val="8"/>
                <w:szCs w:val="8"/>
                <w:color w:val="auto"/>
              </w:rPr>
            </w:pPr>
          </w:p>
        </w:tc>
        <w:tc>
          <w:tcPr>
            <w:tcW w:w="96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00" w:type="dxa"/>
            <w:vAlign w:val="bottom"/>
            <w:gridSpan w:val="2"/>
          </w:tcPr>
          <w:p>
            <w:pPr>
              <w:ind w:left="4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00" w:type="dxa"/>
            <w:vAlign w:val="bottom"/>
            <w:gridSpan w:val="2"/>
          </w:tcPr>
          <w:p>
            <w:pPr>
              <w:ind w:left="4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2"/>
          </w:tcPr>
          <w:p>
            <w:pPr>
              <w:jc w:val="right"/>
              <w:ind w:right="160"/>
              <w:spacing w:after="0"/>
              <w:rPr>
                <w:sz w:val="20"/>
                <w:szCs w:val="20"/>
                <w:color w:val="auto"/>
              </w:rPr>
            </w:pPr>
            <w:r>
              <w:rPr>
                <w:rFonts w:ascii="Times New Roman" w:cs="Times New Roman" w:eastAsia="Times New Roman" w:hAnsi="Times New Roman"/>
                <w:sz w:val="17"/>
                <w:szCs w:val="17"/>
                <w:color w:val="0000FF"/>
              </w:rPr>
              <w:t>04/30/2024</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15,000</w:t>
            </w:r>
          </w:p>
        </w:tc>
        <w:tc>
          <w:tcPr>
            <w:tcW w:w="4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3"/>
          </w:tcPr>
          <w:p>
            <w:pPr>
              <w:ind w:lef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115.55</w:t>
            </w:r>
            <w:r>
              <w:rPr>
                <w:rFonts w:ascii="Times New Roman" w:cs="Times New Roman" w:eastAsia="Times New Roman" w:hAnsi="Times New Roman"/>
                <w:sz w:val="22"/>
                <w:szCs w:val="22"/>
                <w:color w:val="008000"/>
                <w:vertAlign w:val="superscript"/>
              </w:rPr>
              <w:t>(1)</w:t>
            </w:r>
          </w:p>
        </w:tc>
        <w:tc>
          <w:tcPr>
            <w:tcW w:w="1200" w:type="dxa"/>
            <w:vAlign w:val="bottom"/>
            <w:tcBorders>
              <w:bottom w:val="single" w:sz="8" w:color="2C2C2C"/>
            </w:tcBorders>
            <w:gridSpan w:val="2"/>
          </w:tcPr>
          <w:p>
            <w:pPr>
              <w:jc w:val="right"/>
              <w:ind w:right="280"/>
              <w:spacing w:after="0"/>
              <w:rPr>
                <w:sz w:val="20"/>
                <w:szCs w:val="20"/>
                <w:color w:val="auto"/>
              </w:rPr>
            </w:pPr>
            <w:r>
              <w:rPr>
                <w:rFonts w:ascii="Times New Roman" w:cs="Times New Roman" w:eastAsia="Times New Roman" w:hAnsi="Times New Roman"/>
                <w:sz w:val="17"/>
                <w:szCs w:val="17"/>
                <w:color w:val="0000FF"/>
              </w:rPr>
              <w:t>153,387</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right"/>
              <w:ind w:right="320"/>
              <w:spacing w:after="0"/>
              <w:rPr>
                <w:sz w:val="20"/>
                <w:szCs w:val="20"/>
                <w:color w:val="auto"/>
              </w:rPr>
            </w:pPr>
            <w:r>
              <w:rPr>
                <w:rFonts w:ascii="Times New Roman" w:cs="Times New Roman" w:eastAsia="Times New Roman" w:hAnsi="Times New Roman"/>
                <w:sz w:val="17"/>
                <w:szCs w:val="17"/>
                <w:color w:val="0000FF"/>
              </w:rPr>
              <w:t>17,201</w:t>
            </w:r>
          </w:p>
        </w:tc>
        <w:tc>
          <w:tcPr>
            <w:tcW w:w="92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tcBorders>
              <w:bottom w:val="single" w:sz="8" w:color="2C2C2C"/>
            </w:tcBorders>
            <w:gridSpan w:val="3"/>
          </w:tcPr>
          <w:p>
            <w:pPr>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2"/>
                <w:szCs w:val="22"/>
                <w:color w:val="008000"/>
                <w:vertAlign w:val="superscript"/>
              </w:rPr>
              <w:t>(2)</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0" w:type="dxa"/>
            <w:vAlign w:val="bottom"/>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380" w:type="dxa"/>
            <w:vAlign w:val="bottom"/>
          </w:tcPr>
          <w:p>
            <w:pPr>
              <w:jc w:val="right"/>
              <w:ind w:right="1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jc w:val="right"/>
              <w:ind w:right="14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4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$115.35 to $115.755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held in a Trust for the benefit of the Reporting Person and his family, with the Reporting Person as a co-trustee with his spouse.</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Mai Lan Bui, Attorney-in-fact 05/02/2024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8973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spacing w:after="0" w:line="5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2" Type="http://schemas.openxmlformats.org/officeDocument/2006/relationships/hyperlink" Target="http://www.sec.gov/cgi-bin/browse-edgar?action=getcompany&amp;CIK=0001754666" TargetMode="External"/><Relationship Id="rId13" Type="http://schemas.openxmlformats.org/officeDocument/2006/relationships/hyperlink" Target="http://www.sec.gov/cgi-bin/browse-edgar?action=getcompany&amp;CIK=000072312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2024-05-02T18:04:32Z</dcterms:created>
  <dcterms:modified xsi:type="dcterms:W3CDTF">2024-05-02T18:04:32Z</dcterms:modified>
</cp:coreProperties>
</file>