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8-K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Micron Technology INC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11-15-2022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2022-11-16T07:56:57Z</dcterms:created>
  <dcterms:modified xsi:type="dcterms:W3CDTF">2022-11-16T07:56:57Z</dcterms:modified>
</cp:coreProperties>
</file>