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580136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58013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2541270</wp:posOffset>
            </wp:positionH>
            <wp:positionV relativeFrom="paragraph">
              <wp:posOffset>81280</wp:posOffset>
            </wp:positionV>
            <wp:extent cx="21996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351790</wp:posOffset>
            </wp:positionV>
            <wp:extent cx="58013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9" w:lineRule="exact"/>
        <w:rPr>
          <w:sz w:val="24"/>
          <w:szCs w:val="24"/>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80" w:firstLine="351"/>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40" w:firstLine="348"/>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2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820" w:hanging="62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PRIMECAP Management Company</w:t>
            </w:r>
          </w:p>
        </w:tc>
        <w:tc>
          <w:tcPr>
            <w:tcW w:w="1680" w:type="dxa"/>
            <w:vAlign w:val="bottom"/>
          </w:tcPr>
          <w:p>
            <w:pPr>
              <w:jc w:val="right"/>
              <w:spacing w:after="0"/>
              <w:rPr>
                <w:sz w:val="20"/>
                <w:szCs w:val="20"/>
                <w:color w:val="auto"/>
              </w:rPr>
            </w:pPr>
            <w:r>
              <w:rPr>
                <w:rFonts w:ascii="Arial" w:cs="Arial" w:eastAsia="Arial" w:hAnsi="Arial"/>
                <w:sz w:val="18"/>
                <w:szCs w:val="18"/>
                <w:color w:val="auto"/>
              </w:rPr>
              <w:t>95-3868081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4"/>
          <w:szCs w:val="24"/>
          <w:color w:val="auto"/>
        </w:rPr>
      </w:pPr>
    </w:p>
    <w:p>
      <w:pPr>
        <w:ind w:left="820" w:hanging="62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 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4"/>
          <w:szCs w:val="24"/>
          <w:color w:val="auto"/>
        </w:rPr>
      </w:pPr>
    </w:p>
    <w:p>
      <w:pPr>
        <w:ind w:left="820" w:hanging="62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20" w:hanging="62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225 South Lake Avenue #400, Pasadena, CA 91101-3005</w:t>
      </w:r>
    </w:p>
    <w:p>
      <w:pPr>
        <w:spacing w:after="0" w:line="252" w:lineRule="exact"/>
        <w:rPr>
          <w:rFonts w:ascii="Arial" w:cs="Arial" w:eastAsia="Arial" w:hAnsi="Arial"/>
          <w:sz w:val="18"/>
          <w:szCs w:val="18"/>
          <w:color w:val="auto"/>
        </w:rPr>
      </w:pPr>
    </w:p>
    <w:p>
      <w:pPr>
        <w:ind w:left="2600" w:right="7000" w:hanging="661"/>
        <w:spacing w:after="0" w:line="254"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 5,355,506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-925830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Number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1229360</wp:posOffset>
            </wp:positionH>
            <wp:positionV relativeFrom="paragraph">
              <wp:posOffset>-62865</wp:posOffset>
            </wp:positionV>
            <wp:extent cx="602424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24245"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bookmarkStart w:id="1" w:name="page2"/>
    <w:bookmarkEnd w:id="1"/>
    <w:tbl>
      <w:tblPr>
        <w:tblLayout w:type="fixed"/>
        <w:tblInd w:w="400" w:type="dxa"/>
        <w:tblCellMar>
          <w:top w:w="0" w:type="dxa"/>
          <w:left w:w="0" w:type="dxa"/>
          <w:bottom w:w="0" w:type="dxa"/>
          <w:right w:w="0" w:type="dxa"/>
        </w:tblCellMar>
      </w:tblPr>
      <w:tr>
        <w:trPr>
          <w:trHeight w:val="216"/>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80"/>
              </w:rPr>
              <w:t>Shares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904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1240" w:type="dxa"/>
            <w:vAlign w:val="bottom"/>
            <w:vMerge w:val="restart"/>
          </w:tcPr>
          <w:p>
            <w:pPr>
              <w:jc w:val="center"/>
              <w:ind w:right="232"/>
              <w:spacing w:after="0"/>
              <w:rPr>
                <w:sz w:val="20"/>
                <w:szCs w:val="20"/>
                <w:color w:val="auto"/>
              </w:rPr>
            </w:pPr>
            <w:r>
              <w:rPr>
                <w:rFonts w:ascii="Arial" w:cs="Arial" w:eastAsia="Arial" w:hAnsi="Arial"/>
                <w:sz w:val="18"/>
                <w:szCs w:val="18"/>
                <w:color w:val="auto"/>
                <w:w w:val="88"/>
              </w:rPr>
              <w:t>Owned by</w:t>
            </w: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82"/>
              </w:rPr>
              <w:t>Each</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904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tcPr>
          <w:p>
            <w:pPr>
              <w:ind w:left="220"/>
              <w:spacing w:after="0"/>
              <w:rPr>
                <w:sz w:val="20"/>
                <w:szCs w:val="20"/>
                <w:color w:val="auto"/>
              </w:rPr>
            </w:pPr>
            <w:r>
              <w:rPr>
                <w:rFonts w:ascii="Arial" w:cs="Arial" w:eastAsia="Arial" w:hAnsi="Arial"/>
                <w:sz w:val="18"/>
                <w:szCs w:val="18"/>
                <w:color w:val="auto"/>
              </w:rPr>
              <w:t>43,248,756</w:t>
            </w:r>
          </w:p>
        </w:tc>
        <w:tc>
          <w:tcPr>
            <w:tcW w:w="0" w:type="dxa"/>
            <w:vAlign w:val="bottom"/>
          </w:tcPr>
          <w:p>
            <w:pPr>
              <w:spacing w:after="0"/>
              <w:rPr>
                <w:sz w:val="1"/>
                <w:szCs w:val="1"/>
                <w:color w:val="auto"/>
              </w:rPr>
            </w:pPr>
          </w:p>
        </w:tc>
      </w:tr>
      <w:tr>
        <w:trPr>
          <w:trHeight w:val="127"/>
        </w:trPr>
        <w:tc>
          <w:tcPr>
            <w:tcW w:w="1240" w:type="dxa"/>
            <w:vAlign w:val="bottom"/>
            <w:vMerge w:val="restart"/>
          </w:tcPr>
          <w:p>
            <w:pPr>
              <w:jc w:val="center"/>
              <w:ind w:right="232"/>
              <w:spacing w:after="0"/>
              <w:rPr>
                <w:sz w:val="20"/>
                <w:szCs w:val="20"/>
                <w:color w:val="auto"/>
              </w:rPr>
            </w:pPr>
            <w:r>
              <w:rPr>
                <w:rFonts w:ascii="Arial" w:cs="Arial" w:eastAsia="Arial" w:hAnsi="Arial"/>
                <w:sz w:val="18"/>
                <w:szCs w:val="18"/>
                <w:color w:val="auto"/>
                <w:w w:val="89"/>
              </w:rPr>
              <w:t>Person With:</w:t>
            </w: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-491490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-62230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 w:lineRule="exact"/>
        <w:rPr>
          <w:sz w:val="20"/>
          <w:szCs w:val="20"/>
          <w:color w:val="auto"/>
        </w:rPr>
      </w:pPr>
    </w:p>
    <w:p>
      <w:pPr>
        <w:ind w:left="2600" w:right="6360" w:hanging="661"/>
        <w:spacing w:after="0" w:line="268"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12" w:lineRule="exact"/>
        <w:rPr>
          <w:rFonts w:ascii="Arial" w:cs="Arial" w:eastAsia="Arial" w:hAnsi="Arial"/>
          <w:sz w:val="18"/>
          <w:szCs w:val="18"/>
          <w:color w:val="auto"/>
        </w:rPr>
      </w:pPr>
    </w:p>
    <w:p>
      <w:pPr>
        <w:ind w:left="820" w:right="4200" w:hanging="624"/>
        <w:spacing w:after="0" w:line="51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43,248,756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left="820" w:hanging="66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820" w:right="5660" w:hanging="665"/>
        <w:spacing w:after="0" w:line="51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7.12%</w:t>
      </w:r>
    </w:p>
    <w:p>
      <w:pPr>
        <w:spacing w:after="0" w:line="1" w:lineRule="exact"/>
        <w:rPr>
          <w:rFonts w:ascii="Arial" w:cs="Arial" w:eastAsia="Arial" w:hAnsi="Arial"/>
          <w:sz w:val="18"/>
          <w:szCs w:val="18"/>
          <w:color w:val="auto"/>
        </w:rPr>
      </w:pPr>
    </w:p>
    <w:p>
      <w:pPr>
        <w:ind w:left="820" w:right="6380" w:hanging="668"/>
        <w:spacing w:after="0" w:line="51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INSTRUCTION BEFORE FILLING OUT!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45"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240.13d-1(b):</w:t>
      </w:r>
    </w:p>
    <w:p>
      <w:pPr>
        <w:spacing w:after="0" w:line="225" w:lineRule="exact"/>
        <w:rPr>
          <w:rFonts w:ascii="Arial" w:cs="Arial" w:eastAsia="Arial" w:hAnsi="Arial"/>
          <w:sz w:val="18"/>
          <w:szCs w:val="18"/>
          <w:color w:val="auto"/>
        </w:rPr>
      </w:pPr>
    </w:p>
    <w:p>
      <w:pPr>
        <w:jc w:val="both"/>
        <w:ind w:left="1080" w:right="100"/>
        <w:spacing w:after="0" w:line="335" w:lineRule="auto"/>
        <w:rPr>
          <w:rFonts w:ascii="Arial" w:cs="Arial" w:eastAsia="Arial" w:hAnsi="Arial"/>
          <w:sz w:val="18"/>
          <w:szCs w:val="18"/>
          <w:color w:val="auto"/>
        </w:rPr>
      </w:pPr>
      <w:r>
        <w:rPr>
          <w:rFonts w:ascii="Arial" w:cs="Arial" w:eastAsia="Arial" w:hAnsi="Arial"/>
          <w:sz w:val="15"/>
          <w:szCs w:val="15"/>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240.13d-1(c):</w:t>
      </w:r>
    </w:p>
    <w:p>
      <w:pPr>
        <w:spacing w:after="0" w:line="225" w:lineRule="exact"/>
        <w:rPr>
          <w:rFonts w:ascii="Arial" w:cs="Arial" w:eastAsia="Arial" w:hAnsi="Arial"/>
          <w:sz w:val="18"/>
          <w:szCs w:val="18"/>
          <w:color w:val="auto"/>
        </w:rPr>
      </w:pPr>
    </w:p>
    <w:p>
      <w:pPr>
        <w:ind w:left="1080" w:right="1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March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/s/ THEO A. KOLOKOTRONES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Theo A. Kolokotrones,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495"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SIGNATURE</w:t>
        </w:r>
      </w:hyperlink>
    </w:p>
    <w:sectPr>
      <w:pgSz w:w="11900" w:h="16838" w:orient="portrait"/>
      <w:cols w:equalWidth="0" w:num="1">
        <w:col w:w="11420"/>
      </w:cols>
      <w:pgMar w:left="240" w:top="131" w:right="239" w:bottom="4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lvl w:ilvl="1">
      <w:lvlJc w:val="left"/>
      <w:lvlText w:val="(%2)"/>
      <w:numFmt w:val="decimal"/>
      <w:start w:val="5"/>
    </w:lvl>
  </w:abstractNum>
  <w:abstractNum w:abstractNumId="4">
    <w:nsid w:val="41B71EFB"/>
    <w:multiLevelType w:val="hybridMultilevel"/>
    <w:lvl w:ilvl="0">
      <w:lvlJc w:val="left"/>
      <w:lvlText w:val="%1"/>
      <w:numFmt w:val="decimal"/>
      <w:start w:val="1"/>
    </w:lvl>
    <w:lvl w:ilvl="1">
      <w:lvlJc w:val="left"/>
      <w:lvlText w:val="(%2)"/>
      <w:numFmt w:val="decimal"/>
      <w:start w:val="8"/>
    </w:lvl>
  </w:abstractNum>
  <w:abstractNum w:abstractNumId="5">
    <w:nsid w:val="79E2A9E3"/>
    <w:multiLevelType w:val="hybridMultilevel"/>
    <w:lvl w:ilvl="0">
      <w:lvlJc w:val="left"/>
      <w:lvlText w:val="(%1)"/>
      <w:numFmt w:val="decimal"/>
      <w:start w:val="9"/>
    </w:lvl>
    <w:lvl w:ilvl="1">
      <w:lvlJc w:val="left"/>
      <w:lvlText w:val="%2"/>
      <w:numFmt w:val="decimal"/>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2019-12-13T13:30:37Z</dcterms:created>
  <dcterms:modified xsi:type="dcterms:W3CDTF">2019-12-13T13:30:37Z</dcterms:modified>
</cp:coreProperties>
</file>