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&amp; Products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8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17,538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41.56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156,260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17,538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138,722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41.56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17,538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10/24/2025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17,538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sales reported on this Form 4 were effected pursuant to a Rule 10b5-1 trading plan adopted by the reporting person on May 13, 2020.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The options vest in equal increments on October 24, 2018, 2019, 2020 and 2021.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-1366520</wp:posOffset>
            </wp:positionV>
            <wp:extent cx="7017385" cy="4419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2020-12-07T18:08:05Z</dcterms:created>
  <dcterms:modified xsi:type="dcterms:W3CDTF">2020-12-07T18:08:05Z</dcterms:modified>
</cp:coreProperties>
</file>