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MEHROTRA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8000 S. FEDERAL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MICRON TECHNOLOGY INC</w:t>
              </w:r>
            </w:hyperlink>
            <w:r>
              <w:rPr/>
              <w:t xml:space="preserve"> [ </w:t>
            </w:r>
            <w:r>
              <w:rPr>
                <w:rFonts w:ascii="Times;serif" w:hAnsi="Times;serif"/>
                <w:color w:val="0000FF"/>
                <w:sz w:val="24"/>
                <w:shd w:fill="FFFFFF" w:val="clear"/>
              </w:rPr>
              <w:t>MU</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906.48</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343,695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907.11</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343,302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908.51</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342,698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909.37</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342,694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910.47</w:t>
            </w:r>
            <w:r>
              <w:rPr>
                <w:rFonts w:ascii="Times;serif" w:hAnsi="Times;serif"/>
                <w:color w:val="008000"/>
                <w:position w:val="7"/>
                <w:sz w:val="16"/>
                <w:sz w:val="20"/>
                <w:shd w:fill="FFFFFF" w:val="clear"/>
              </w:rPr>
              <w:t>(6)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342,090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911.67</w:t>
            </w:r>
            <w:r>
              <w:rPr>
                <w:rFonts w:ascii="Times;serif" w:hAnsi="Times;serif"/>
                <w:color w:val="008000"/>
                <w:position w:val="7"/>
                <w:sz w:val="16"/>
                <w:sz w:val="20"/>
                <w:shd w:fill="FFFFFF" w:val="clear"/>
              </w:rPr>
              <w:t>(7)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341,409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913.25</w:t>
            </w:r>
            <w:r>
              <w:rPr>
                <w:rFonts w:ascii="Times;serif" w:hAnsi="Times;serif"/>
                <w:color w:val="008000"/>
                <w:position w:val="7"/>
                <w:sz w:val="16"/>
                <w:sz w:val="20"/>
                <w:shd w:fill="FFFFFF" w:val="clear"/>
              </w:rPr>
              <w:t>(8)</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340,779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914.17</w:t>
            </w:r>
            <w:r>
              <w:rPr>
                <w:rFonts w:ascii="Times;serif" w:hAnsi="Times;serif"/>
                <w:color w:val="008000"/>
                <w:position w:val="7"/>
                <w:sz w:val="16"/>
                <w:sz w:val="20"/>
                <w:shd w:fill="FFFFFF" w:val="clear"/>
              </w:rPr>
              <w:t>(9)</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337,529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915.47</w:t>
            </w:r>
            <w:r>
              <w:rPr>
                <w:rFonts w:ascii="Times;serif" w:hAnsi="Times;serif"/>
                <w:color w:val="008000"/>
                <w:position w:val="7"/>
                <w:sz w:val="16"/>
                <w:sz w:val="20"/>
                <w:shd w:fill="FFFFFF" w:val="clear"/>
              </w:rPr>
              <w:t>(10)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337,228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915.78</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337,227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917.36</w:t>
            </w:r>
            <w:r>
              <w:rPr>
                <w:rFonts w:ascii="Times;serif" w:hAnsi="Times;serif"/>
                <w:color w:val="008000"/>
                <w:position w:val="7"/>
                <w:sz w:val="16"/>
                <w:sz w:val="20"/>
                <w:shd w:fill="FFFFFF" w:val="clear"/>
              </w:rPr>
              <w:t>(11)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335,781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919.89</w:t>
            </w:r>
            <w:r>
              <w:rPr>
                <w:rFonts w:ascii="Times;serif" w:hAnsi="Times;serif"/>
                <w:color w:val="008000"/>
                <w:position w:val="7"/>
                <w:sz w:val="16"/>
                <w:sz w:val="20"/>
                <w:shd w:fill="FFFFFF" w:val="clear"/>
              </w:rPr>
              <w:t>(12)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335,192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921.86</w:t>
            </w:r>
            <w:r>
              <w:rPr>
                <w:rFonts w:ascii="Times;serif" w:hAnsi="Times;serif"/>
                <w:color w:val="008000"/>
                <w:position w:val="7"/>
                <w:sz w:val="16"/>
                <w:sz w:val="20"/>
                <w:shd w:fill="FFFFFF" w:val="clear"/>
              </w:rPr>
              <w:t>(13)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335,137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922.97</w:t>
            </w:r>
            <w:r>
              <w:rPr>
                <w:rFonts w:ascii="Times;serif" w:hAnsi="Times;serif"/>
                <w:color w:val="008000"/>
                <w:position w:val="7"/>
                <w:sz w:val="16"/>
                <w:sz w:val="20"/>
                <w:shd w:fill="FFFFFF" w:val="clear"/>
              </w:rPr>
              <w:t>(14)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333,809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924.36</w:t>
            </w:r>
            <w:r>
              <w:rPr>
                <w:rFonts w:ascii="Times;serif" w:hAnsi="Times;serif"/>
                <w:color w:val="008000"/>
                <w:position w:val="7"/>
                <w:sz w:val="16"/>
                <w:sz w:val="20"/>
                <w:shd w:fill="FFFFFF" w:val="clear"/>
              </w:rPr>
              <w:t>(15)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333,803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925.55</w:t>
            </w:r>
            <w:r>
              <w:rPr>
                <w:rFonts w:ascii="Times;serif" w:hAnsi="Times;serif"/>
                <w:color w:val="008000"/>
                <w:position w:val="7"/>
                <w:sz w:val="16"/>
                <w:sz w:val="20"/>
                <w:shd w:fill="FFFFFF" w:val="clear"/>
              </w:rPr>
              <w:t>(16)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332,407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926.56</w:t>
            </w:r>
            <w:r>
              <w:rPr>
                <w:rFonts w:ascii="Times;serif" w:hAnsi="Times;serif"/>
                <w:color w:val="008000"/>
                <w:position w:val="7"/>
                <w:sz w:val="16"/>
                <w:sz w:val="20"/>
                <w:shd w:fill="FFFFFF" w:val="clear"/>
              </w:rPr>
              <w:t>(17)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331,962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927.77</w:t>
            </w:r>
            <w:r>
              <w:rPr>
                <w:rFonts w:ascii="Times;serif" w:hAnsi="Times;serif"/>
                <w:color w:val="008000"/>
                <w:position w:val="7"/>
                <w:sz w:val="16"/>
                <w:sz w:val="20"/>
                <w:shd w:fill="FFFFFF" w:val="clear"/>
              </w:rPr>
              <w:t>(18)</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330,954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929.14</w:t>
            </w:r>
            <w:r>
              <w:rPr>
                <w:rFonts w:ascii="Times;serif" w:hAnsi="Times;serif"/>
                <w:color w:val="008000"/>
                <w:position w:val="7"/>
                <w:sz w:val="16"/>
                <w:sz w:val="20"/>
                <w:shd w:fill="FFFFFF" w:val="clear"/>
              </w:rPr>
              <w:t>(19)</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328,755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929.9</w:t>
            </w:r>
            <w:r>
              <w:rPr>
                <w:rFonts w:ascii="Times;serif" w:hAnsi="Times;serif"/>
                <w:color w:val="008000"/>
                <w:position w:val="7"/>
                <w:sz w:val="16"/>
                <w:sz w:val="20"/>
                <w:shd w:fill="FFFFFF" w:val="clear"/>
              </w:rPr>
              <w:t>(20)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327,418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931.05</w:t>
            </w:r>
            <w:r>
              <w:rPr>
                <w:rFonts w:ascii="Times;serif" w:hAnsi="Times;serif"/>
                <w:color w:val="008000"/>
                <w:position w:val="7"/>
                <w:sz w:val="16"/>
                <w:sz w:val="20"/>
                <w:shd w:fill="FFFFFF" w:val="clear"/>
              </w:rPr>
              <w:t>(21)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325,840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932.33</w:t>
            </w:r>
            <w:r>
              <w:rPr>
                <w:rFonts w:ascii="Times;serif" w:hAnsi="Times;serif"/>
                <w:color w:val="008000"/>
                <w:position w:val="7"/>
                <w:sz w:val="16"/>
                <w:sz w:val="20"/>
                <w:shd w:fill="FFFFFF" w:val="clear"/>
              </w:rPr>
              <w:t>(22)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325,061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933.17</w:t>
            </w:r>
            <w:r>
              <w:rPr>
                <w:rFonts w:ascii="Times;serif" w:hAnsi="Times;serif"/>
                <w:color w:val="008000"/>
                <w:position w:val="7"/>
                <w:sz w:val="16"/>
                <w:sz w:val="20"/>
                <w:shd w:fill="FFFFFF" w:val="clear"/>
              </w:rPr>
              <w:t>(23)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323,158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934.4</w:t>
            </w:r>
            <w:r>
              <w:rPr>
                <w:rFonts w:ascii="Times;serif" w:hAnsi="Times;serif"/>
                <w:color w:val="008000"/>
                <w:position w:val="7"/>
                <w:sz w:val="16"/>
                <w:sz w:val="20"/>
                <w:shd w:fill="FFFFFF" w:val="clear"/>
              </w:rPr>
              <w:t>(24)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320,530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935.58</w:t>
            </w:r>
            <w:r>
              <w:rPr>
                <w:rFonts w:ascii="Times;serif" w:hAnsi="Times;serif"/>
                <w:color w:val="008000"/>
                <w:position w:val="7"/>
                <w:sz w:val="16"/>
                <w:sz w:val="20"/>
                <w:shd w:fill="FFFFFF" w:val="clear"/>
              </w:rPr>
              <w:t>(25)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319,253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936.4</w:t>
            </w:r>
            <w:r>
              <w:rPr>
                <w:rFonts w:ascii="Times;serif" w:hAnsi="Times;serif"/>
                <w:color w:val="008000"/>
                <w:position w:val="7"/>
                <w:sz w:val="16"/>
                <w:sz w:val="20"/>
                <w:shd w:fill="FFFFFF" w:val="clear"/>
              </w:rPr>
              <w:t>(26)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318,244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937.78</w:t>
            </w:r>
            <w:r>
              <w:rPr>
                <w:rFonts w:ascii="Times;serif" w:hAnsi="Times;serif"/>
                <w:color w:val="008000"/>
                <w:position w:val="7"/>
                <w:sz w:val="16"/>
                <w:sz w:val="20"/>
                <w:shd w:fill="FFFFFF" w:val="clear"/>
              </w:rPr>
              <w:t>(27)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315,672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938.77</w:t>
            </w:r>
            <w:r>
              <w:rPr>
                <w:rFonts w:ascii="Times;serif" w:hAnsi="Times;serif"/>
                <w:color w:val="008000"/>
                <w:position w:val="7"/>
                <w:sz w:val="16"/>
                <w:sz w:val="20"/>
                <w:shd w:fill="FFFFFF" w:val="clear"/>
              </w:rPr>
              <w:t>(28)</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314,702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940.14</w:t>
            </w:r>
            <w:r>
              <w:rPr>
                <w:rFonts w:ascii="Times;serif" w:hAnsi="Times;serif"/>
                <w:color w:val="008000"/>
                <w:position w:val="7"/>
                <w:sz w:val="16"/>
                <w:sz w:val="20"/>
                <w:shd w:fill="FFFFFF" w:val="clear"/>
              </w:rPr>
              <w:t>(29)</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313,454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941.6</w:t>
            </w:r>
            <w:r>
              <w:rPr>
                <w:rFonts w:ascii="Times;serif" w:hAnsi="Times;serif"/>
                <w:color w:val="008000"/>
                <w:position w:val="7"/>
                <w:sz w:val="16"/>
                <w:sz w:val="20"/>
                <w:shd w:fill="FFFFFF" w:val="clear"/>
              </w:rPr>
              <w:t>(30)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313,218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January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$905.915 to $906.7071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$907.055 to $908.025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$908.0716 to $908.9485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$909.18 to $909.43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$910.405 to $910.69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$911.4755 to $912.345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$912.63 to $913.627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reported price in Column 4 is a weighted average price. These shares were sold in multiple transactions at prices ranging from $913.63 to $914.625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reported price in Column 4 is a weighted average price. These shares were sold in multiple transactions at prices ranging from $914.68 to $915.6182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reported price in Column 4 is a weighted average price. These shares were sold in multiple transactions at prices ranging from $916.969 to $917.7793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reported price in Column 4 is a weighted average price. These shares were sold in multiple transactions at prices ranging from $919.4329 to $920.39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reported price in Column 4 is a weighted average price. These shares were sold in multiple transactions at prices ranging from $921.175 to $922.005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reported price in Column 4 is a weighted average price. These shares were sold in multiple transactions at prices ranging from $922.63 to $923.605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reported price in Column 4 is a weighted average price. These shares were sold in multiple transactions at prices ranging from $923.75 to $924.655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reported price in Column 4 is a weighted average price. These shares were sold in multiple transactions at prices ranging from $925.0693 to $926.01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reported price in Column 4 is a weighted average price. These shares were sold in multiple transactions at prices ranging from $926.235 to $927.00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reported price in Column 4 is a weighted average price. These shares were sold in multiple transactions at prices ranging from $927.3638 to $928.305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reported price in Column 4 is a weighted average price. These shares were sold in multiple transactions at prices ranging from $928.4842 to $929.4839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reported price in Column 4 is a weighted average price. These shares were sold in multiple transactions at prices ranging from $929.4907 to $930.39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reported price in Column 4 is a weighted average price. These shares were sold in multiple transactions at prices ranging from $930.75 to $931.6161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reported price in Column 4 is a weighted average price. These shares were sold in multiple transactions at prices ranging from $931.84 to $932.795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reported price in Column 4 is a weighted average price. These shares were sold in multiple transactions at prices ranging from $932.915 to $933.84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reported price in Column 4 is a weighted average price. These shares were sold in multiple transactions at prices ranging from $933.97 to $934.9143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reported price in Column 4 is a weighted average price. These shares were sold in multiple transactions at prices ranging from $935.155 to $935.8803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reported price in Column 4 is a weighted average price. These shares were sold in multiple transactions at prices ranging from $936.1894 to $936.8921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The reported price in Column 4 is a weighted average price. These shares were sold in multiple transactions at prices ranging from $937.2328 to $938.11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The reported price in Column 4 is a weighted average price. These shares were sold in multiple transactions at prices ranging from $938.4218 to $938.9932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The reported price in Column 4 is a weighted average price. These shares were sold in multiple transactions at prices ranging from $939.47 to $940.3441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30. The reported price in Column 4 is a weighted average price. These shares were sold in multiple transactions at prices ranging from $941.5956 to $942.17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1, this is the first of two Forms 4 filed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 Lan Bui,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654" TargetMode="External"/><Relationship Id="rId5" Type="http://schemas.openxmlformats.org/officeDocument/2006/relationships/hyperlink" Target="http://www.sec.gov/cgi-bin/browse-edgar?action=getcompany&amp;CIK=00007231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3076</Words>
  <Characters>15944</Characters>
  <CharactersWithSpaces>18690</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