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640"/>
        <w:gridCol w:w="1122"/>
        <w:gridCol w:w="1414"/>
        <w:gridCol w:w="1511"/>
        <w:gridCol w:w="1542"/>
        <w:gridCol w:w="1361"/>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640" w:type="dxa"/>
            <w:tcBorders/>
            <w:vAlign w:val="center"/>
          </w:tcPr>
          <w:p>
            <w:pPr>
              <w:pStyle w:val="TableHeading"/>
              <w:suppressLineNumbers/>
              <w:bidi w:val="0"/>
              <w:spacing w:before="0" w:after="283"/>
              <w:jc w:val="center"/>
              <w:rPr/>
            </w:pPr>
            <w:r>
              <w:rPr/>
              <w:t>Name and Address of the Broker</w:t>
            </w:r>
          </w:p>
        </w:tc>
        <w:tc>
          <w:tcPr>
            <w:tcW w:w="1122" w:type="dxa"/>
            <w:tcBorders/>
            <w:vAlign w:val="center"/>
          </w:tcPr>
          <w:p>
            <w:pPr>
              <w:pStyle w:val="TableHeading"/>
              <w:suppressLineNumbers/>
              <w:bidi w:val="0"/>
              <w:spacing w:before="0" w:after="283"/>
              <w:jc w:val="center"/>
              <w:rPr/>
            </w:pPr>
            <w:r>
              <w:rPr/>
              <w:t>Number of Shares or Other Units To Be Sold</w:t>
            </w:r>
          </w:p>
        </w:tc>
        <w:tc>
          <w:tcPr>
            <w:tcW w:w="1414" w:type="dxa"/>
            <w:tcBorders/>
            <w:vAlign w:val="center"/>
          </w:tcPr>
          <w:p>
            <w:pPr>
              <w:pStyle w:val="TableHeading"/>
              <w:suppressLineNumbers/>
              <w:bidi w:val="0"/>
              <w:spacing w:before="0" w:after="283"/>
              <w:jc w:val="center"/>
              <w:rPr/>
            </w:pPr>
            <w:r>
              <w:rPr/>
              <w:t>Aggregate Market Value</w:t>
            </w:r>
          </w:p>
        </w:tc>
        <w:tc>
          <w:tcPr>
            <w:tcW w:w="1511" w:type="dxa"/>
            <w:tcBorders/>
            <w:vAlign w:val="center"/>
          </w:tcPr>
          <w:p>
            <w:pPr>
              <w:pStyle w:val="TableHeading"/>
              <w:suppressLineNumbers/>
              <w:bidi w:val="0"/>
              <w:spacing w:before="0" w:after="283"/>
              <w:jc w:val="center"/>
              <w:rPr/>
            </w:pPr>
            <w:r>
              <w:rPr/>
              <w:t>Number of Shares or Other Units Outstanding</w:t>
            </w:r>
          </w:p>
        </w:tc>
        <w:tc>
          <w:tcPr>
            <w:tcW w:w="1542"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640" w:type="dxa"/>
            <w:tcBorders/>
            <w:vAlign w:val="center"/>
          </w:tcPr>
          <w:p>
            <w:pPr>
              <w:pStyle w:val="TableContents"/>
              <w:bidi w:val="0"/>
              <w:spacing w:before="0" w:after="0"/>
              <w:jc w:val="left"/>
              <w:rPr/>
            </w:pPr>
            <w:r>
              <w:rPr/>
              <w:t>UBS Financial Services, Inc.</w:t>
              <w:br/>
              <w:t>1000 Harbor Boulevard</w:t>
              <w:br/>
              <w:t>Weehawken   NJ   07086</w:t>
            </w:r>
          </w:p>
        </w:tc>
        <w:tc>
          <w:tcPr>
            <w:tcW w:w="1122" w:type="dxa"/>
            <w:tcBorders/>
            <w:vAlign w:val="center"/>
          </w:tcPr>
          <w:p>
            <w:pPr>
              <w:pStyle w:val="TableContents"/>
              <w:bidi w:val="0"/>
              <w:spacing w:before="0" w:after="283"/>
              <w:jc w:val="left"/>
              <w:rPr/>
            </w:pPr>
            <w:r>
              <w:rPr/>
              <w:t>51000</w:t>
            </w:r>
          </w:p>
        </w:tc>
        <w:tc>
          <w:tcPr>
            <w:tcW w:w="1414" w:type="dxa"/>
            <w:tcBorders/>
            <w:vAlign w:val="center"/>
          </w:tcPr>
          <w:p>
            <w:pPr>
              <w:pStyle w:val="TableContents"/>
              <w:bidi w:val="0"/>
              <w:spacing w:before="0" w:after="283"/>
              <w:jc w:val="left"/>
              <w:rPr/>
            </w:pPr>
            <w:r>
              <w:rPr/>
              <w:t>3466470.00</w:t>
            </w:r>
          </w:p>
        </w:tc>
        <w:tc>
          <w:tcPr>
            <w:tcW w:w="1511" w:type="dxa"/>
            <w:tcBorders/>
            <w:vAlign w:val="center"/>
          </w:tcPr>
          <w:p>
            <w:pPr>
              <w:pStyle w:val="TableContents"/>
              <w:bidi w:val="0"/>
              <w:spacing w:before="0" w:after="283"/>
              <w:jc w:val="left"/>
              <w:rPr/>
            </w:pPr>
            <w:r>
              <w:rPr/>
              <w:t>1095301608</w:t>
            </w:r>
          </w:p>
        </w:tc>
        <w:tc>
          <w:tcPr>
            <w:tcW w:w="1542" w:type="dxa"/>
            <w:tcBorders/>
            <w:vAlign w:val="center"/>
          </w:tcPr>
          <w:p>
            <w:pPr>
              <w:pStyle w:val="TableContents"/>
              <w:bidi w:val="0"/>
              <w:spacing w:before="0" w:after="283"/>
              <w:jc w:val="left"/>
              <w:rPr/>
            </w:pPr>
            <w:r>
              <w:rPr/>
              <w:t>08/31/2023</w:t>
            </w:r>
          </w:p>
        </w:tc>
        <w:tc>
          <w:tcPr>
            <w:tcW w:w="136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08/31/2023</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51000</w:t>
            </w:r>
          </w:p>
        </w:tc>
        <w:tc>
          <w:tcPr>
            <w:tcW w:w="1061" w:type="dxa"/>
            <w:tcBorders/>
            <w:vAlign w:val="center"/>
          </w:tcPr>
          <w:p>
            <w:pPr>
              <w:pStyle w:val="TableContents"/>
              <w:bidi w:val="0"/>
              <w:spacing w:before="0" w:after="283"/>
              <w:jc w:val="left"/>
              <w:rPr/>
            </w:pPr>
            <w:r>
              <w:rPr/>
              <w:t>08/31/2023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0"/>
        <w:gridCol w:w="2960"/>
        <w:gridCol w:w="927"/>
        <w:gridCol w:w="1538"/>
        <w:gridCol w:w="1820"/>
      </w:tblGrid>
      <w:tr>
        <w:trPr/>
        <w:tc>
          <w:tcPr>
            <w:tcW w:w="2960" w:type="dxa"/>
            <w:tcBorders/>
            <w:vAlign w:val="center"/>
          </w:tcPr>
          <w:p>
            <w:pPr>
              <w:pStyle w:val="TableHeading"/>
              <w:suppressLineNumbers/>
              <w:bidi w:val="0"/>
              <w:spacing w:before="0" w:after="283"/>
              <w:jc w:val="center"/>
              <w:rPr/>
            </w:pPr>
            <w:r>
              <w:rPr/>
              <w:t>Name and Address of Seller</w:t>
            </w:r>
          </w:p>
        </w:tc>
        <w:tc>
          <w:tcPr>
            <w:tcW w:w="2960"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2960" w:type="dxa"/>
            <w:tcBorders/>
            <w:vAlign w:val="center"/>
          </w:tcPr>
          <w:p>
            <w:pPr>
              <w:pStyle w:val="TableContents"/>
              <w:bidi w:val="0"/>
              <w:spacing w:before="0" w:after="283"/>
              <w:jc w:val="left"/>
              <w:rPr/>
            </w:pPr>
            <w:r>
              <w:rPr/>
              <w:t>Sanjay Mehrotra</w:t>
              <w:br/>
              <w:t>8000 S FEDERAL WAY</w:t>
              <w:br/>
              <w:t>PO Box 6</w:t>
              <w:br/>
              <w:t>Boise   ID   83716</w:t>
            </w:r>
          </w:p>
        </w:tc>
        <w:tc>
          <w:tcPr>
            <w:tcW w:w="2960"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08/14/2023</w:t>
            </w:r>
          </w:p>
        </w:tc>
        <w:tc>
          <w:tcPr>
            <w:tcW w:w="1538" w:type="dxa"/>
            <w:tcBorders/>
            <w:vAlign w:val="center"/>
          </w:tcPr>
          <w:p>
            <w:pPr>
              <w:pStyle w:val="TableContents"/>
              <w:bidi w:val="0"/>
              <w:spacing w:before="0" w:after="283"/>
              <w:jc w:val="left"/>
              <w:rPr/>
            </w:pPr>
            <w:r>
              <w:rPr/>
              <w:t>30000</w:t>
            </w:r>
          </w:p>
        </w:tc>
        <w:tc>
          <w:tcPr>
            <w:tcW w:w="1820" w:type="dxa"/>
            <w:tcBorders/>
            <w:vAlign w:val="center"/>
          </w:tcPr>
          <w:p>
            <w:pPr>
              <w:pStyle w:val="TableContents"/>
              <w:bidi w:val="0"/>
              <w:spacing w:before="0" w:after="283"/>
              <w:jc w:val="left"/>
              <w:rPr/>
            </w:pPr>
            <w:r>
              <w:rPr/>
              <w:t>2024211.00</w:t>
            </w:r>
          </w:p>
        </w:tc>
      </w:tr>
      <w:tr>
        <w:trPr/>
        <w:tc>
          <w:tcPr>
            <w:tcW w:w="2960" w:type="dxa"/>
            <w:tcBorders/>
            <w:vAlign w:val="center"/>
          </w:tcPr>
          <w:p>
            <w:pPr>
              <w:pStyle w:val="TableContents"/>
              <w:bidi w:val="0"/>
              <w:spacing w:before="0" w:after="283"/>
              <w:jc w:val="left"/>
              <w:rPr/>
            </w:pPr>
            <w:r>
              <w:rPr/>
              <w:t>Sanjay Mehrotra</w:t>
              <w:br/>
              <w:t>8000 S FEDERAL WAY</w:t>
              <w:br/>
              <w:t>PO Box 6</w:t>
              <w:br/>
              <w:t>Boise   ID   83716</w:t>
            </w:r>
          </w:p>
        </w:tc>
        <w:tc>
          <w:tcPr>
            <w:tcW w:w="2960"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08/15/2023</w:t>
            </w:r>
          </w:p>
        </w:tc>
        <w:tc>
          <w:tcPr>
            <w:tcW w:w="1538" w:type="dxa"/>
            <w:tcBorders/>
            <w:vAlign w:val="center"/>
          </w:tcPr>
          <w:p>
            <w:pPr>
              <w:pStyle w:val="TableContents"/>
              <w:bidi w:val="0"/>
              <w:spacing w:before="0" w:after="283"/>
              <w:jc w:val="left"/>
              <w:rPr/>
            </w:pPr>
            <w:r>
              <w:rPr/>
              <w:t>7000</w:t>
            </w:r>
          </w:p>
        </w:tc>
        <w:tc>
          <w:tcPr>
            <w:tcW w:w="1820" w:type="dxa"/>
            <w:tcBorders/>
            <w:vAlign w:val="center"/>
          </w:tcPr>
          <w:p>
            <w:pPr>
              <w:pStyle w:val="TableContents"/>
              <w:bidi w:val="0"/>
              <w:spacing w:before="0" w:after="283"/>
              <w:jc w:val="left"/>
              <w:rPr/>
            </w:pPr>
            <w:r>
              <w:rPr/>
              <w:t>463556.10</w:t>
            </w:r>
          </w:p>
        </w:tc>
      </w:tr>
      <w:tr>
        <w:trPr/>
        <w:tc>
          <w:tcPr>
            <w:tcW w:w="2960" w:type="dxa"/>
            <w:tcBorders/>
            <w:vAlign w:val="center"/>
          </w:tcPr>
          <w:p>
            <w:pPr>
              <w:pStyle w:val="TableContents"/>
              <w:bidi w:val="0"/>
              <w:spacing w:before="0" w:after="283"/>
              <w:jc w:val="left"/>
              <w:rPr/>
            </w:pPr>
            <w:r>
              <w:rPr/>
              <w:t>Sanjay Mehrotra</w:t>
              <w:br/>
              <w:t>8000 S FEDERAL WAY</w:t>
              <w:br/>
              <w:t>PO Box 6</w:t>
              <w:br/>
              <w:t>Boise   ID   83716</w:t>
            </w:r>
          </w:p>
        </w:tc>
        <w:tc>
          <w:tcPr>
            <w:tcW w:w="2960"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08/22/2023</w:t>
            </w:r>
          </w:p>
        </w:tc>
        <w:tc>
          <w:tcPr>
            <w:tcW w:w="1538" w:type="dxa"/>
            <w:tcBorders/>
            <w:vAlign w:val="center"/>
          </w:tcPr>
          <w:p>
            <w:pPr>
              <w:pStyle w:val="TableContents"/>
              <w:bidi w:val="0"/>
              <w:spacing w:before="0" w:after="283"/>
              <w:jc w:val="left"/>
              <w:rPr/>
            </w:pPr>
            <w:r>
              <w:rPr/>
              <w:t>7000</w:t>
            </w:r>
          </w:p>
        </w:tc>
        <w:tc>
          <w:tcPr>
            <w:tcW w:w="1820" w:type="dxa"/>
            <w:tcBorders/>
            <w:vAlign w:val="center"/>
          </w:tcPr>
          <w:p>
            <w:pPr>
              <w:pStyle w:val="TableContents"/>
              <w:bidi w:val="0"/>
              <w:spacing w:before="0" w:after="283"/>
              <w:jc w:val="left"/>
              <w:rPr/>
            </w:pPr>
            <w:r>
              <w:rPr/>
              <w:t>447513.50</w:t>
            </w:r>
          </w:p>
        </w:tc>
      </w:tr>
      <w:tr>
        <w:trPr/>
        <w:tc>
          <w:tcPr>
            <w:tcW w:w="2960" w:type="dxa"/>
            <w:tcBorders/>
            <w:vAlign w:val="center"/>
          </w:tcPr>
          <w:p>
            <w:pPr>
              <w:pStyle w:val="TableContents"/>
              <w:bidi w:val="0"/>
              <w:spacing w:before="0" w:after="283"/>
              <w:jc w:val="left"/>
              <w:rPr/>
            </w:pPr>
            <w:r>
              <w:rPr/>
              <w:t>Sanjay Mehrotra</w:t>
              <w:br/>
              <w:t>8000 S FEDERAL WAY</w:t>
              <w:br/>
              <w:t>PO Box 6</w:t>
              <w:br/>
              <w:t>Boise   ID   83716</w:t>
            </w:r>
          </w:p>
        </w:tc>
        <w:tc>
          <w:tcPr>
            <w:tcW w:w="2960"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08/29/2023</w:t>
            </w:r>
          </w:p>
        </w:tc>
        <w:tc>
          <w:tcPr>
            <w:tcW w:w="1538" w:type="dxa"/>
            <w:tcBorders/>
            <w:vAlign w:val="center"/>
          </w:tcPr>
          <w:p>
            <w:pPr>
              <w:pStyle w:val="TableContents"/>
              <w:bidi w:val="0"/>
              <w:spacing w:before="0" w:after="283"/>
              <w:jc w:val="left"/>
              <w:rPr/>
            </w:pPr>
            <w:r>
              <w:rPr/>
              <w:t>7000</w:t>
            </w:r>
          </w:p>
        </w:tc>
        <w:tc>
          <w:tcPr>
            <w:tcW w:w="1820" w:type="dxa"/>
            <w:tcBorders/>
            <w:vAlign w:val="center"/>
          </w:tcPr>
          <w:p>
            <w:pPr>
              <w:pStyle w:val="TableContents"/>
              <w:bidi w:val="0"/>
              <w:spacing w:before="0" w:after="283"/>
              <w:jc w:val="left"/>
              <w:rPr/>
            </w:pPr>
            <w:r>
              <w:rPr/>
              <w:t>463809.50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85"/>
        <w:gridCol w:w="6020"/>
      </w:tblGrid>
      <w:tr>
        <w:trPr/>
        <w:tc>
          <w:tcPr>
            <w:tcW w:w="4185" w:type="dxa"/>
            <w:tcBorders/>
            <w:vAlign w:val="center"/>
          </w:tcPr>
          <w:p>
            <w:pPr>
              <w:pStyle w:val="TableContents"/>
              <w:bidi w:val="0"/>
              <w:spacing w:before="0" w:after="283"/>
              <w:jc w:val="left"/>
              <w:rPr/>
            </w:pPr>
            <w:r>
              <w:rPr/>
              <w:t>Remarks</w:t>
            </w:r>
          </w:p>
        </w:tc>
        <w:tc>
          <w:tcPr>
            <w:tcW w:w="6020" w:type="dxa"/>
            <w:tcBorders/>
            <w:vAlign w:val="center"/>
          </w:tcPr>
          <w:p>
            <w:pPr>
              <w:pStyle w:val="TableContents"/>
              <w:bidi w:val="0"/>
              <w:spacing w:before="0" w:after="0"/>
              <w:jc w:val="left"/>
              <w:rPr/>
            </w:pPr>
            <w:r>
              <w:rPr/>
              <w:t>30,000 options are being exercised on 8/31/2023. The remaining 21,000 options to be exercised at a later date.</w:t>
            </w:r>
          </w:p>
        </w:tc>
      </w:tr>
      <w:tr>
        <w:trPr/>
        <w:tc>
          <w:tcPr>
            <w:tcW w:w="4185" w:type="dxa"/>
            <w:tcBorders/>
            <w:vAlign w:val="center"/>
          </w:tcPr>
          <w:p>
            <w:pPr>
              <w:pStyle w:val="TableContents"/>
              <w:bidi w:val="0"/>
              <w:spacing w:before="0" w:after="283"/>
              <w:jc w:val="left"/>
              <w:rPr/>
            </w:pPr>
            <w:r>
              <w:rPr/>
              <w:t>Date of Notice</w:t>
            </w:r>
          </w:p>
        </w:tc>
        <w:tc>
          <w:tcPr>
            <w:tcW w:w="6020" w:type="dxa"/>
            <w:tcBorders/>
            <w:vAlign w:val="center"/>
          </w:tcPr>
          <w:p>
            <w:pPr>
              <w:pStyle w:val="TableContents"/>
              <w:bidi w:val="0"/>
              <w:spacing w:before="0" w:after="0"/>
              <w:jc w:val="left"/>
              <w:rPr/>
            </w:pPr>
            <w:r>
              <w:rPr/>
              <w:t>08/31/2023</w:t>
            </w:r>
          </w:p>
        </w:tc>
      </w:tr>
      <w:tr>
        <w:trPr/>
        <w:tc>
          <w:tcPr>
            <w:tcW w:w="4185" w:type="dxa"/>
            <w:tcBorders/>
            <w:vAlign w:val="center"/>
          </w:tcPr>
          <w:p>
            <w:pPr>
              <w:pStyle w:val="TableContents"/>
              <w:bidi w:val="0"/>
              <w:spacing w:before="0" w:after="283"/>
              <w:jc w:val="left"/>
              <w:rPr/>
            </w:pPr>
            <w:r>
              <w:rPr/>
              <w:t>Date of Plan Adoption or Giving of Instruction, If Relying on Rule 10b5-1</w:t>
            </w:r>
          </w:p>
        </w:tc>
        <w:tc>
          <w:tcPr>
            <w:tcW w:w="6020"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85" w:type="dxa"/>
            <w:tcBorders/>
            <w:vAlign w:val="center"/>
          </w:tcPr>
          <w:p>
            <w:pPr>
              <w:pStyle w:val="TableContents"/>
              <w:bidi w:val="0"/>
              <w:spacing w:before="0" w:after="283"/>
              <w:jc w:val="left"/>
              <w:rPr/>
            </w:pPr>
            <w:r>
              <w:rPr/>
              <w:t>Signature</w:t>
            </w:r>
          </w:p>
        </w:tc>
        <w:tc>
          <w:tcPr>
            <w:tcW w:w="6020"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3472</Characters>
  <CharactersWithSpaces>4098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