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12/27/2023</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9"/>
              </w:rPr>
              <w:t>7,000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658,759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9"/>
              </w:rPr>
              <w:t>6,980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86.52</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651,779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12/27/2023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3"/>
              </w:rPr>
              <w:t>20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651,759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center"/>
              <w:ind w:left="4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12/27/2023</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382,284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$86.245 to $86.94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12/28/2023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2023-12-28T18:15:31Z</dcterms:created>
  <dcterms:modified xsi:type="dcterms:W3CDTF">2023-12-28T18:15:31Z</dcterms:modified>
</cp:coreProperties>
</file>