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4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79324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932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80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BAILEY ROBERT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MU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8000 S FEDERAL WAY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10/29/2010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MS 1-557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78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jc w:val="center"/>
              <w:ind w:left="541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10/29/2010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8.205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95,933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10/29/2010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8.21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95,333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10/29/2010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8.2107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95,233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10/29/2010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100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8.2117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95,133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10/29/2010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200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8.212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94,933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10/29/2010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8.22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94,133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10/29/2010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8.23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93,333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10/29/2010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8.2306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93,233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10/29/2010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8.2311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93,033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10/29/2010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8.2316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92,868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10/29/2010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8.232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92,768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10/29/2010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8.235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92,668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10/29/2010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8.24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92,033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10/29/2010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8.25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91,733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10/29/2010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8.26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91,433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6"/>
          </w:tcPr>
          <w:p>
            <w:pPr>
              <w:jc w:val="center"/>
              <w:ind w:lef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7"/>
              </w:rPr>
              <w:t>1. Sales Pursuant to 10b5-1 Trading Plan Entered on 11/4/2009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Katie Reid, attorney-in-fact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10/29/2010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4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80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5807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2019-12-16T03:45:31Z</dcterms:created>
  <dcterms:modified xsi:type="dcterms:W3CDTF">2019-12-16T03:45:31Z</dcterms:modified>
</cp:coreProperties>
</file>